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2C1D58F1" w:rsidR="00E1695A" w:rsidRPr="0002736F" w:rsidRDefault="00763502">
      <w:pPr>
        <w:jc w:val="center"/>
        <w:rPr>
          <w:b/>
          <w:bCs/>
        </w:rPr>
      </w:pPr>
      <w:r>
        <w:rPr>
          <w:b/>
          <w:bCs/>
        </w:rPr>
        <w:t>OCTOBER 6</w:t>
      </w:r>
      <w:r w:rsidR="00704E58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E54473">
        <w:rPr>
          <w:b/>
          <w:bCs/>
        </w:rPr>
        <w:t>5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1430C8F9" w14:textId="77777777" w:rsidR="00FA6B5A" w:rsidRPr="0002736F" w:rsidRDefault="00FA6B5A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637E7064" w14:textId="61E4FCF7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28C96A78" w14:textId="56D401DE" w:rsidR="0085338A" w:rsidRPr="0002736F" w:rsidRDefault="0085338A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63B647EA" w14:textId="543466AC" w:rsidR="00A84F57" w:rsidRPr="00A84F57" w:rsidRDefault="00172477" w:rsidP="00A84F57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</w:t>
      </w:r>
      <w:r w:rsidR="0075046E">
        <w:rPr>
          <w:color w:val="000000" w:themeColor="text1"/>
          <w:u w:val="single"/>
        </w:rPr>
        <w:t xml:space="preserve"> </w:t>
      </w:r>
      <w:r w:rsidR="00A648E4">
        <w:rPr>
          <w:color w:val="000000" w:themeColor="text1"/>
          <w:u w:val="single"/>
        </w:rPr>
        <w:t xml:space="preserve">SEPTEMBER </w:t>
      </w:r>
      <w:r w:rsidR="00763502">
        <w:rPr>
          <w:color w:val="000000" w:themeColor="text1"/>
          <w:u w:val="single"/>
        </w:rPr>
        <w:t>15</w:t>
      </w:r>
      <w:r w:rsidR="0075046E">
        <w:rPr>
          <w:color w:val="000000" w:themeColor="text1"/>
          <w:u w:val="single"/>
        </w:rPr>
        <w:t xml:space="preserve">, </w:t>
      </w:r>
      <w:proofErr w:type="gramStart"/>
      <w:r w:rsidR="00EC1FC1">
        <w:rPr>
          <w:color w:val="000000" w:themeColor="text1"/>
          <w:u w:val="single"/>
        </w:rPr>
        <w:t>202</w:t>
      </w:r>
      <w:r w:rsidR="00E54473">
        <w:rPr>
          <w:color w:val="000000" w:themeColor="text1"/>
          <w:u w:val="single"/>
        </w:rPr>
        <w:t>5</w:t>
      </w:r>
      <w:proofErr w:type="gramEnd"/>
      <w:r w:rsidR="00B53973" w:rsidRPr="0002736F">
        <w:rPr>
          <w:color w:val="000000" w:themeColor="text1"/>
          <w:u w:val="single"/>
        </w:rPr>
        <w:t xml:space="preserve"> </w:t>
      </w:r>
      <w:r w:rsidRPr="0002736F">
        <w:rPr>
          <w:color w:val="000000" w:themeColor="text1"/>
          <w:u w:val="single"/>
        </w:rPr>
        <w:t>MINUTES</w:t>
      </w:r>
    </w:p>
    <w:p w14:paraId="492291CE" w14:textId="431C8141" w:rsidR="00EC258F" w:rsidRPr="00763502" w:rsidRDefault="00172477" w:rsidP="00763502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="009F4A2B" w:rsidRPr="00F83430">
        <w:rPr>
          <w:color w:val="000000"/>
        </w:rPr>
        <w:t xml:space="preserve"> </w:t>
      </w:r>
      <w:bookmarkStart w:id="1" w:name="_Hlk167119187"/>
    </w:p>
    <w:p w14:paraId="2A6C35C8" w14:textId="1EB32510" w:rsidR="00C501D1" w:rsidRDefault="00C501D1" w:rsidP="00806165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RESOLUTIONS</w:t>
      </w:r>
    </w:p>
    <w:p w14:paraId="4939F514" w14:textId="77777777" w:rsidR="00C501D1" w:rsidRDefault="00C501D1" w:rsidP="00C501D1">
      <w:pPr>
        <w:pStyle w:val="ListParagraph"/>
        <w:ind w:left="1260" w:right="720"/>
        <w:jc w:val="both"/>
        <w:rPr>
          <w:bCs/>
          <w:u w:val="single"/>
        </w:rPr>
      </w:pPr>
    </w:p>
    <w:p w14:paraId="6FB8086A" w14:textId="6706410D" w:rsidR="00C501D1" w:rsidRDefault="00C501D1" w:rsidP="00C501D1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R43-25</w:t>
      </w:r>
      <w:r>
        <w:rPr>
          <w:bCs/>
        </w:rPr>
        <w:tab/>
      </w:r>
      <w:r w:rsidRPr="00C501D1">
        <w:rPr>
          <w:bCs/>
        </w:rPr>
        <w:t>A RESOLUTION ADOPTING A POLICY FOR FEDERAL AND STATE GRANT ADMINISTRATION FOR THE CITY OF GLENDALE, MISSOURI</w:t>
      </w:r>
    </w:p>
    <w:p w14:paraId="0894B8FD" w14:textId="77777777" w:rsidR="00952543" w:rsidRDefault="00952543" w:rsidP="00C501D1">
      <w:pPr>
        <w:pStyle w:val="ListParagraph"/>
        <w:ind w:left="2160" w:right="720" w:hanging="900"/>
        <w:jc w:val="both"/>
        <w:rPr>
          <w:bCs/>
        </w:rPr>
      </w:pPr>
    </w:p>
    <w:p w14:paraId="51D63836" w14:textId="7470C8DF" w:rsidR="00952543" w:rsidRPr="00C501D1" w:rsidRDefault="00952543" w:rsidP="00C501D1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R44-25</w:t>
      </w:r>
      <w:r>
        <w:rPr>
          <w:bCs/>
        </w:rPr>
        <w:tab/>
      </w:r>
      <w:r w:rsidRPr="00952543">
        <w:rPr>
          <w:bCs/>
        </w:rPr>
        <w:t>A RESOLUTION AUTHORIZING THE CITY OF GLENDALE, MISSOURI, TO ENTER INTO AN AMENDED SERVICES AGREEMENT WITH MY GOVERNMENT ONLINE TO PROVIDE PERMITTING, CODE ENFORCEMENT AND LAND-USE MANAGEMENT SOFTWARE</w:t>
      </w:r>
    </w:p>
    <w:p w14:paraId="264E5E87" w14:textId="77777777" w:rsidR="00C501D1" w:rsidRPr="00C501D1" w:rsidRDefault="00C501D1" w:rsidP="00C501D1">
      <w:pPr>
        <w:ind w:right="720"/>
        <w:jc w:val="both"/>
        <w:rPr>
          <w:bCs/>
          <w:u w:val="single"/>
        </w:rPr>
      </w:pPr>
    </w:p>
    <w:p w14:paraId="526BF174" w14:textId="3180849D" w:rsidR="0075046E" w:rsidRDefault="0075046E" w:rsidP="00806165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 xml:space="preserve">ORDINANCES FOR </w:t>
      </w:r>
      <w:r w:rsidR="00A648E4">
        <w:rPr>
          <w:bCs/>
          <w:u w:val="single"/>
        </w:rPr>
        <w:t xml:space="preserve">SECOND </w:t>
      </w:r>
      <w:r>
        <w:rPr>
          <w:bCs/>
          <w:u w:val="single"/>
        </w:rPr>
        <w:t>READING</w:t>
      </w:r>
      <w:r w:rsidR="00A648E4">
        <w:rPr>
          <w:bCs/>
          <w:u w:val="single"/>
        </w:rPr>
        <w:t xml:space="preserve"> AND FINAL APPROVAL</w:t>
      </w:r>
    </w:p>
    <w:p w14:paraId="3D5AD90D" w14:textId="77777777" w:rsidR="00763502" w:rsidRPr="00763502" w:rsidRDefault="00763502" w:rsidP="00763502">
      <w:pPr>
        <w:ind w:right="720"/>
        <w:jc w:val="both"/>
        <w:rPr>
          <w:bCs/>
        </w:rPr>
      </w:pPr>
    </w:p>
    <w:p w14:paraId="61459413" w14:textId="77777777" w:rsidR="00763502" w:rsidRPr="00A960A6" w:rsidRDefault="00763502" w:rsidP="00763502">
      <w:pPr>
        <w:pStyle w:val="ListParagraph"/>
        <w:ind w:left="2160" w:hanging="900"/>
        <w:rPr>
          <w:bCs/>
        </w:rPr>
      </w:pPr>
      <w:r w:rsidRPr="00A960A6">
        <w:rPr>
          <w:bCs/>
        </w:rPr>
        <w:t>B21-25</w:t>
      </w:r>
      <w:r w:rsidRPr="00A960A6">
        <w:rPr>
          <w:bCs/>
        </w:rPr>
        <w:tab/>
        <w:t>AN ORDINANCE AMENDING CHAPTER 355 OF THE GLENDALE MUNICPAL CODE BY ADDING A NEW SECTION, TO BE NUMBERED 355.110, REGARDING ON-STREET PARKING REGULATIONS OF THE CITY OF GLENDALE, MISSOURI</w:t>
      </w:r>
    </w:p>
    <w:p w14:paraId="6C4E948F" w14:textId="77777777" w:rsidR="006A35CF" w:rsidRPr="00A648E4" w:rsidRDefault="006A35CF" w:rsidP="00A648E4">
      <w:pPr>
        <w:ind w:right="720"/>
        <w:jc w:val="both"/>
        <w:rPr>
          <w:bCs/>
          <w:u w:val="single"/>
        </w:rPr>
      </w:pPr>
    </w:p>
    <w:p w14:paraId="567405A6" w14:textId="5D663345" w:rsidR="00A648E4" w:rsidRDefault="00A648E4" w:rsidP="00806165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ORDINANCES FOR FIRST READING</w:t>
      </w:r>
    </w:p>
    <w:p w14:paraId="13B80A8E" w14:textId="77777777" w:rsidR="00536601" w:rsidRPr="005C7B8C" w:rsidRDefault="00536601" w:rsidP="005C7B8C">
      <w:pPr>
        <w:rPr>
          <w:bCs/>
        </w:rPr>
      </w:pPr>
    </w:p>
    <w:p w14:paraId="55A49CCA" w14:textId="3725138F" w:rsidR="00536601" w:rsidRDefault="00536601" w:rsidP="00C501D1">
      <w:pPr>
        <w:pStyle w:val="ListParagraph"/>
        <w:ind w:left="2160" w:hanging="900"/>
        <w:rPr>
          <w:bCs/>
        </w:rPr>
      </w:pPr>
      <w:r>
        <w:rPr>
          <w:bCs/>
        </w:rPr>
        <w:t>B23-25</w:t>
      </w:r>
      <w:r>
        <w:rPr>
          <w:bCs/>
        </w:rPr>
        <w:tab/>
      </w:r>
      <w:r w:rsidR="0012156A" w:rsidRPr="0012156A">
        <w:rPr>
          <w:bCs/>
        </w:rPr>
        <w:t xml:space="preserve">AN ORDINANCE OF THE CITY OF GLENDALE, MISSOURI, APPROVING THE </w:t>
      </w:r>
      <w:r w:rsidR="0012156A">
        <w:rPr>
          <w:bCs/>
        </w:rPr>
        <w:t>FINAL</w:t>
      </w:r>
      <w:r w:rsidR="0012156A" w:rsidRPr="0012156A">
        <w:rPr>
          <w:bCs/>
        </w:rPr>
        <w:t xml:space="preserve"> DEVELOPMENT PLAN OF LISA AND JAMIE HOUSTON FOR THE DEVELOPMENT OF PROPERTY LOCATED AT 415 N. SAPPINGTON ROAD UNDER THE “C-1” COMMERCIAL DISTRICT</w:t>
      </w:r>
    </w:p>
    <w:p w14:paraId="19035FD7" w14:textId="77777777" w:rsidR="00C501D1" w:rsidRDefault="00C501D1" w:rsidP="00C501D1">
      <w:pPr>
        <w:pStyle w:val="ListParagraph"/>
        <w:ind w:left="2160" w:hanging="900"/>
        <w:rPr>
          <w:bCs/>
        </w:rPr>
      </w:pPr>
    </w:p>
    <w:p w14:paraId="2926C008" w14:textId="17DA21CB" w:rsidR="005C7B8C" w:rsidRPr="005C7B8C" w:rsidRDefault="005C7B8C" w:rsidP="005C7B8C">
      <w:pPr>
        <w:pStyle w:val="ListParagraph"/>
        <w:ind w:left="2160" w:hanging="900"/>
        <w:rPr>
          <w:bCs/>
        </w:rPr>
      </w:pPr>
      <w:r w:rsidRPr="0012156A">
        <w:rPr>
          <w:bCs/>
        </w:rPr>
        <w:t>B2</w:t>
      </w:r>
      <w:r w:rsidR="0012156A">
        <w:rPr>
          <w:bCs/>
        </w:rPr>
        <w:t>4</w:t>
      </w:r>
      <w:r w:rsidRPr="0012156A">
        <w:rPr>
          <w:bCs/>
        </w:rPr>
        <w:t>-25</w:t>
      </w:r>
      <w:r w:rsidRPr="0012156A">
        <w:rPr>
          <w:bCs/>
        </w:rPr>
        <w:tab/>
      </w:r>
      <w:r w:rsidR="0012156A" w:rsidRPr="0012156A">
        <w:rPr>
          <w:bCs/>
        </w:rPr>
        <w:t xml:space="preserve">AN ORDINANCE ADOPTING CHAPTERS </w:t>
      </w:r>
      <w:proofErr w:type="gramStart"/>
      <w:r w:rsidR="0012156A" w:rsidRPr="0012156A">
        <w:rPr>
          <w:bCs/>
        </w:rPr>
        <w:t>250,  420</w:t>
      </w:r>
      <w:proofErr w:type="gramEnd"/>
      <w:r w:rsidR="0012156A" w:rsidRPr="0012156A">
        <w:rPr>
          <w:bCs/>
        </w:rPr>
        <w:t>, 425 AND 430 OF THE GLENDALE MUNICPAL CODE TO ESTABLISH NEW ORDINANCES FOR THE REGULATION OF NON-STORMWATER ILLICIT DISCHARGES, CONNECTIONS TO STORMWATER DRAINAGE SYSTEMS, EROSION AND SEDIMENT CONTROL, AND MAINTAINING POST-CONSTRUCTION STORMWATER QUALITY, AND TO ESTABLISH STORMWATER ENFORCEMENT REGULATIONS AND REMEDIES</w:t>
      </w:r>
    </w:p>
    <w:p w14:paraId="2EEB1C10" w14:textId="77777777" w:rsidR="005C7B8C" w:rsidRPr="00C501D1" w:rsidRDefault="005C7B8C" w:rsidP="00C501D1">
      <w:pPr>
        <w:pStyle w:val="ListParagraph"/>
        <w:ind w:left="2160" w:hanging="900"/>
        <w:rPr>
          <w:bCs/>
        </w:rPr>
      </w:pPr>
    </w:p>
    <w:p w14:paraId="24B959BC" w14:textId="3BCFD06B" w:rsidR="00C501D1" w:rsidRDefault="00763502" w:rsidP="00763502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DISCUSSION</w:t>
      </w:r>
      <w:r w:rsidR="00B11356">
        <w:rPr>
          <w:bCs/>
          <w:u w:val="single"/>
        </w:rPr>
        <w:t xml:space="preserve"> </w:t>
      </w:r>
    </w:p>
    <w:p w14:paraId="4986D74D" w14:textId="793788FD" w:rsidR="00763502" w:rsidRPr="00485C91" w:rsidRDefault="00485C91" w:rsidP="00C501D1">
      <w:pPr>
        <w:pStyle w:val="ListParagraph"/>
        <w:numPr>
          <w:ilvl w:val="1"/>
          <w:numId w:val="3"/>
        </w:numPr>
        <w:ind w:right="720"/>
        <w:jc w:val="both"/>
        <w:rPr>
          <w:bCs/>
        </w:rPr>
      </w:pPr>
      <w:r>
        <w:rPr>
          <w:bCs/>
        </w:rPr>
        <w:t>Electric Bike and Scooter Regulations</w:t>
      </w:r>
    </w:p>
    <w:p w14:paraId="14512B62" w14:textId="65567C95" w:rsidR="00C501D1" w:rsidRPr="00485C91" w:rsidRDefault="00485C91" w:rsidP="00C501D1">
      <w:pPr>
        <w:pStyle w:val="ListParagraph"/>
        <w:numPr>
          <w:ilvl w:val="1"/>
          <w:numId w:val="3"/>
        </w:numPr>
        <w:ind w:right="720"/>
        <w:jc w:val="both"/>
        <w:rPr>
          <w:bCs/>
        </w:rPr>
      </w:pPr>
      <w:r>
        <w:rPr>
          <w:bCs/>
        </w:rPr>
        <w:t>Fence Code Updates</w:t>
      </w:r>
    </w:p>
    <w:bookmarkEnd w:id="1"/>
    <w:p w14:paraId="51CA07AA" w14:textId="77777777" w:rsidR="006C07FB" w:rsidRPr="00A648E4" w:rsidRDefault="006C07FB" w:rsidP="00A648E4">
      <w:pPr>
        <w:ind w:right="720"/>
        <w:jc w:val="both"/>
        <w:rPr>
          <w:bCs/>
          <w:u w:val="single"/>
        </w:rPr>
      </w:pPr>
    </w:p>
    <w:p w14:paraId="6B64C357" w14:textId="2A8F2D4F" w:rsidR="00624756" w:rsidRDefault="00A065B9" w:rsidP="00D320D7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lastRenderedPageBreak/>
        <w:t>REPORTS</w:t>
      </w:r>
    </w:p>
    <w:p w14:paraId="23C80824" w14:textId="77777777" w:rsidR="00A065B9" w:rsidRPr="00A25CC6" w:rsidRDefault="00A065B9" w:rsidP="00A25CC6">
      <w:pPr>
        <w:rPr>
          <w:bCs/>
          <w:u w:val="single"/>
        </w:rPr>
      </w:pPr>
    </w:p>
    <w:p w14:paraId="5888C264" w14:textId="1BA7CC49" w:rsidR="00CA3A0A" w:rsidRDefault="00A065B9" w:rsidP="00472716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</w:p>
    <w:p w14:paraId="2F14A58D" w14:textId="77777777" w:rsidR="006C07FB" w:rsidRPr="006C07FB" w:rsidRDefault="006C07FB" w:rsidP="006C07FB">
      <w:pPr>
        <w:pStyle w:val="ListParagraph"/>
        <w:rPr>
          <w:bCs/>
          <w:u w:val="single"/>
        </w:rPr>
      </w:pPr>
    </w:p>
    <w:p w14:paraId="0528F7B7" w14:textId="77777777" w:rsidR="006C07FB" w:rsidRDefault="006C07FB" w:rsidP="006C07FB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EXECUTIVE SESSION</w:t>
      </w:r>
    </w:p>
    <w:p w14:paraId="1FF9CDF1" w14:textId="4AB795F1" w:rsidR="005A3DDD" w:rsidRPr="00A648E4" w:rsidRDefault="00A648E4" w:rsidP="00A648E4">
      <w:pPr>
        <w:pStyle w:val="ListParagraph"/>
        <w:ind w:left="1260" w:right="720"/>
        <w:jc w:val="both"/>
        <w:rPr>
          <w:color w:val="000000"/>
          <w:spacing w:val="-1"/>
        </w:rPr>
      </w:pPr>
      <w:r w:rsidRPr="00A648E4">
        <w:rPr>
          <w:color w:val="000000"/>
          <w:spacing w:val="-1"/>
        </w:rPr>
        <w:t xml:space="preserve">Notice is hereby given that, subject to a motion duly made and adopted, </w:t>
      </w:r>
      <w:r w:rsidR="003F51CD" w:rsidRPr="00A648E4">
        <w:rPr>
          <w:color w:val="000000"/>
          <w:spacing w:val="-1"/>
        </w:rPr>
        <w:t xml:space="preserve">the Board of Aldermen of the City of Glendale </w:t>
      </w:r>
      <w:r w:rsidR="003F51CD">
        <w:rPr>
          <w:color w:val="000000"/>
          <w:spacing w:val="-1"/>
        </w:rPr>
        <w:t xml:space="preserve">will hold </w:t>
      </w:r>
      <w:r w:rsidRPr="00A648E4">
        <w:rPr>
          <w:color w:val="000000"/>
          <w:spacing w:val="-1"/>
        </w:rPr>
        <w:t xml:space="preserve">a closed session, for the purpose of considering one or more of the following matters pursuant to § 610.021, </w:t>
      </w:r>
      <w:proofErr w:type="spellStart"/>
      <w:r w:rsidRPr="00A648E4">
        <w:rPr>
          <w:color w:val="000000"/>
          <w:spacing w:val="-1"/>
        </w:rPr>
        <w:t>RSMo</w:t>
      </w:r>
      <w:proofErr w:type="spellEnd"/>
      <w:r w:rsidRPr="00A648E4">
        <w:rPr>
          <w:color w:val="000000"/>
          <w:spacing w:val="-1"/>
        </w:rPr>
        <w:t>: (1) legal actions, causes of action, litigation or privileged communications between the City’s representatives and its attorneys</w:t>
      </w:r>
      <w:bookmarkEnd w:id="0"/>
      <w:r w:rsidR="003F51CD">
        <w:rPr>
          <w:color w:val="000000"/>
          <w:spacing w:val="-1"/>
        </w:rPr>
        <w:t>; (12) matters relating to any documents and information pertaining to a negotiated contract until a contract is executed</w:t>
      </w:r>
      <w:r w:rsidR="0012156A">
        <w:rPr>
          <w:color w:val="000000"/>
          <w:spacing w:val="-1"/>
        </w:rPr>
        <w:t>; (3) hiring, firing, disciplining of particular employees; and (13) individually identifiable personnel records/performance ratings</w:t>
      </w:r>
      <w:r w:rsidR="003F51CD">
        <w:rPr>
          <w:color w:val="000000"/>
          <w:spacing w:val="-1"/>
        </w:rPr>
        <w:t xml:space="preserve">. </w:t>
      </w:r>
    </w:p>
    <w:p w14:paraId="6BA08EEF" w14:textId="77777777" w:rsidR="00D54BC9" w:rsidRPr="0002736F" w:rsidRDefault="00D54BC9" w:rsidP="0002736F">
      <w:pPr>
        <w:pStyle w:val="ListParagraph"/>
        <w:spacing w:after="200"/>
        <w:ind w:left="1080"/>
      </w:pP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915C290" w:rsidR="00F62C47" w:rsidRDefault="00DD01CD" w:rsidP="000777BE">
      <w:pPr>
        <w:tabs>
          <w:tab w:val="left" w:pos="5670"/>
        </w:tabs>
      </w:pPr>
      <w:r>
        <w:t>Gabrielle Macaluso</w:t>
      </w:r>
    </w:p>
    <w:p w14:paraId="399B723C" w14:textId="26A8F0C9" w:rsidR="00016F8F" w:rsidRPr="0002736F" w:rsidRDefault="00DD01CD" w:rsidP="000777BE">
      <w:pPr>
        <w:tabs>
          <w:tab w:val="left" w:pos="5670"/>
        </w:tabs>
      </w:pPr>
      <w:r>
        <w:t>Community Engagement Officer</w:t>
      </w:r>
      <w:r w:rsidR="00A03D0B" w:rsidRPr="0002736F">
        <w:tab/>
      </w:r>
      <w:r w:rsidR="00CA3A0A">
        <w:tab/>
      </w:r>
      <w:r w:rsidR="00CA3A0A">
        <w:tab/>
      </w:r>
      <w:r w:rsidR="00485C91">
        <w:t>Posted 10:00</w:t>
      </w:r>
      <w:r w:rsidR="0075046E">
        <w:t xml:space="preserve"> </w:t>
      </w:r>
      <w:r w:rsidR="00485C91">
        <w:t>a</w:t>
      </w:r>
      <w:r w:rsidR="0075046E">
        <w:t>.m.</w:t>
      </w:r>
      <w:r w:rsidR="007D5BAB">
        <w:t xml:space="preserve">, </w:t>
      </w:r>
      <w:r w:rsidR="00485C91">
        <w:t>October 2</w:t>
      </w:r>
      <w:r w:rsidR="00EC1FC1">
        <w:t>, 202</w:t>
      </w:r>
      <w:r w:rsidR="00E54473">
        <w:t>5</w:t>
      </w:r>
    </w:p>
    <w:sectPr w:rsidR="00016F8F" w:rsidRPr="0002736F" w:rsidSect="00DE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64D1" w14:textId="77777777" w:rsidR="00DE298D" w:rsidRDefault="00DE298D" w:rsidP="00EE09B9">
      <w:r>
        <w:separator/>
      </w:r>
    </w:p>
  </w:endnote>
  <w:endnote w:type="continuationSeparator" w:id="0">
    <w:p w14:paraId="1394A1C6" w14:textId="77777777" w:rsidR="00DE298D" w:rsidRDefault="00DE298D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B7" w14:textId="77777777" w:rsidR="0049138E" w:rsidRDefault="0049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0B" w14:textId="77777777" w:rsidR="0049138E" w:rsidRDefault="0049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52" w14:textId="77777777" w:rsidR="0049138E" w:rsidRDefault="0049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6E73" w14:textId="77777777" w:rsidR="00DE298D" w:rsidRDefault="00DE298D" w:rsidP="00EE09B9">
      <w:r>
        <w:separator/>
      </w:r>
    </w:p>
  </w:footnote>
  <w:footnote w:type="continuationSeparator" w:id="0">
    <w:p w14:paraId="2959BD3D" w14:textId="77777777" w:rsidR="00DE298D" w:rsidRDefault="00DE298D" w:rsidP="00EE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07E" w14:textId="77777777" w:rsidR="0049138E" w:rsidRDefault="0049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CF3" w14:textId="37650102" w:rsidR="0049138E" w:rsidRDefault="0049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44F" w14:textId="77777777" w:rsidR="0049138E" w:rsidRDefault="0049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7BC03D50"/>
    <w:multiLevelType w:val="hybridMultilevel"/>
    <w:tmpl w:val="FD5A0D12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12"/>
  </w:num>
  <w:num w:numId="2" w16cid:durableId="762070866">
    <w:abstractNumId w:val="14"/>
  </w:num>
  <w:num w:numId="3" w16cid:durableId="1085346752">
    <w:abstractNumId w:val="27"/>
  </w:num>
  <w:num w:numId="4" w16cid:durableId="932474356">
    <w:abstractNumId w:val="21"/>
  </w:num>
  <w:num w:numId="5" w16cid:durableId="134837977">
    <w:abstractNumId w:val="23"/>
  </w:num>
  <w:num w:numId="6" w16cid:durableId="358817731">
    <w:abstractNumId w:val="7"/>
  </w:num>
  <w:num w:numId="7" w16cid:durableId="346177709">
    <w:abstractNumId w:val="0"/>
  </w:num>
  <w:num w:numId="8" w16cid:durableId="1940063913">
    <w:abstractNumId w:val="9"/>
  </w:num>
  <w:num w:numId="9" w16cid:durableId="165564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25"/>
  </w:num>
  <w:num w:numId="12" w16cid:durableId="626277984">
    <w:abstractNumId w:val="13"/>
  </w:num>
  <w:num w:numId="13" w16cid:durableId="977806205">
    <w:abstractNumId w:val="24"/>
  </w:num>
  <w:num w:numId="14" w16cid:durableId="2014330611">
    <w:abstractNumId w:val="8"/>
  </w:num>
  <w:num w:numId="15" w16cid:durableId="661198792">
    <w:abstractNumId w:val="17"/>
  </w:num>
  <w:num w:numId="16" w16cid:durableId="1683118859">
    <w:abstractNumId w:val="20"/>
  </w:num>
  <w:num w:numId="17" w16cid:durableId="921184558">
    <w:abstractNumId w:val="15"/>
  </w:num>
  <w:num w:numId="18" w16cid:durableId="1516773260">
    <w:abstractNumId w:val="3"/>
  </w:num>
  <w:num w:numId="19" w16cid:durableId="1393045908">
    <w:abstractNumId w:val="22"/>
  </w:num>
  <w:num w:numId="20" w16cid:durableId="185800062">
    <w:abstractNumId w:val="16"/>
  </w:num>
  <w:num w:numId="21" w16cid:durableId="1179387058">
    <w:abstractNumId w:val="6"/>
  </w:num>
  <w:num w:numId="22" w16cid:durableId="146171485">
    <w:abstractNumId w:val="2"/>
  </w:num>
  <w:num w:numId="23" w16cid:durableId="571815752">
    <w:abstractNumId w:val="26"/>
  </w:num>
  <w:num w:numId="24" w16cid:durableId="1817331584">
    <w:abstractNumId w:val="19"/>
  </w:num>
  <w:num w:numId="25" w16cid:durableId="1248996450">
    <w:abstractNumId w:val="1"/>
  </w:num>
  <w:num w:numId="26" w16cid:durableId="1126267382">
    <w:abstractNumId w:val="11"/>
  </w:num>
  <w:num w:numId="27" w16cid:durableId="409038745">
    <w:abstractNumId w:val="4"/>
  </w:num>
  <w:num w:numId="28" w16cid:durableId="575283987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E7F"/>
    <w:rsid w:val="000021D6"/>
    <w:rsid w:val="00003A8B"/>
    <w:rsid w:val="00004F88"/>
    <w:rsid w:val="00004FA7"/>
    <w:rsid w:val="00007624"/>
    <w:rsid w:val="00010788"/>
    <w:rsid w:val="00010D7B"/>
    <w:rsid w:val="00010EB2"/>
    <w:rsid w:val="0001215E"/>
    <w:rsid w:val="000130CE"/>
    <w:rsid w:val="0001344B"/>
    <w:rsid w:val="00013C91"/>
    <w:rsid w:val="0001425D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5E94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F8A"/>
    <w:rsid w:val="000350F2"/>
    <w:rsid w:val="000362E6"/>
    <w:rsid w:val="00037A1C"/>
    <w:rsid w:val="00041F69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329"/>
    <w:rsid w:val="00061595"/>
    <w:rsid w:val="00061784"/>
    <w:rsid w:val="000625FF"/>
    <w:rsid w:val="0006261D"/>
    <w:rsid w:val="00062899"/>
    <w:rsid w:val="00062E24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9F5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897"/>
    <w:rsid w:val="000A2EB0"/>
    <w:rsid w:val="000A3EAB"/>
    <w:rsid w:val="000A5575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815"/>
    <w:rsid w:val="000C3A05"/>
    <w:rsid w:val="000C41BB"/>
    <w:rsid w:val="000C47D6"/>
    <w:rsid w:val="000C5C9D"/>
    <w:rsid w:val="000C711E"/>
    <w:rsid w:val="000C73FF"/>
    <w:rsid w:val="000C743B"/>
    <w:rsid w:val="000C77D5"/>
    <w:rsid w:val="000D0190"/>
    <w:rsid w:val="000D0AF5"/>
    <w:rsid w:val="000D16B1"/>
    <w:rsid w:val="000D3FBA"/>
    <w:rsid w:val="000D55BF"/>
    <w:rsid w:val="000D675B"/>
    <w:rsid w:val="000E0944"/>
    <w:rsid w:val="000E0CFA"/>
    <w:rsid w:val="000E0DB2"/>
    <w:rsid w:val="000E221F"/>
    <w:rsid w:val="000E2AF0"/>
    <w:rsid w:val="000E36D8"/>
    <w:rsid w:val="000E46A0"/>
    <w:rsid w:val="000E46B5"/>
    <w:rsid w:val="000E66C9"/>
    <w:rsid w:val="000F08F0"/>
    <w:rsid w:val="000F152A"/>
    <w:rsid w:val="000F2311"/>
    <w:rsid w:val="000F27DD"/>
    <w:rsid w:val="000F2B15"/>
    <w:rsid w:val="000F3052"/>
    <w:rsid w:val="000F4001"/>
    <w:rsid w:val="000F51BE"/>
    <w:rsid w:val="000F557A"/>
    <w:rsid w:val="000F5BB0"/>
    <w:rsid w:val="000F6166"/>
    <w:rsid w:val="000F68F1"/>
    <w:rsid w:val="000F734F"/>
    <w:rsid w:val="000F78B6"/>
    <w:rsid w:val="001000DE"/>
    <w:rsid w:val="00100A7C"/>
    <w:rsid w:val="001012A0"/>
    <w:rsid w:val="001012D4"/>
    <w:rsid w:val="00102464"/>
    <w:rsid w:val="001026C3"/>
    <w:rsid w:val="00102BCD"/>
    <w:rsid w:val="00103313"/>
    <w:rsid w:val="00104E66"/>
    <w:rsid w:val="00106263"/>
    <w:rsid w:val="00106324"/>
    <w:rsid w:val="00106596"/>
    <w:rsid w:val="00107B0B"/>
    <w:rsid w:val="00107E3D"/>
    <w:rsid w:val="0011027E"/>
    <w:rsid w:val="00110B54"/>
    <w:rsid w:val="00110BA9"/>
    <w:rsid w:val="00111767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156A"/>
    <w:rsid w:val="001238C4"/>
    <w:rsid w:val="00123CB8"/>
    <w:rsid w:val="0012557C"/>
    <w:rsid w:val="00126AB6"/>
    <w:rsid w:val="001275B4"/>
    <w:rsid w:val="00127FA8"/>
    <w:rsid w:val="00130E42"/>
    <w:rsid w:val="00130FD4"/>
    <w:rsid w:val="00131A1D"/>
    <w:rsid w:val="0013201F"/>
    <w:rsid w:val="0013405A"/>
    <w:rsid w:val="00134535"/>
    <w:rsid w:val="00135192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2477"/>
    <w:rsid w:val="001731A8"/>
    <w:rsid w:val="00175B9F"/>
    <w:rsid w:val="0018031E"/>
    <w:rsid w:val="0018041F"/>
    <w:rsid w:val="00180AC0"/>
    <w:rsid w:val="00180E03"/>
    <w:rsid w:val="00181111"/>
    <w:rsid w:val="00182888"/>
    <w:rsid w:val="00182BD3"/>
    <w:rsid w:val="00183477"/>
    <w:rsid w:val="00186562"/>
    <w:rsid w:val="001878BB"/>
    <w:rsid w:val="00187B15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21B5"/>
    <w:rsid w:val="001A33D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3295"/>
    <w:rsid w:val="001B3D67"/>
    <w:rsid w:val="001B3E4B"/>
    <w:rsid w:val="001B63CF"/>
    <w:rsid w:val="001B7D26"/>
    <w:rsid w:val="001C0D49"/>
    <w:rsid w:val="001C21C6"/>
    <w:rsid w:val="001C2954"/>
    <w:rsid w:val="001C3328"/>
    <w:rsid w:val="001C3C75"/>
    <w:rsid w:val="001C4AA0"/>
    <w:rsid w:val="001C5740"/>
    <w:rsid w:val="001C6A84"/>
    <w:rsid w:val="001D1DDB"/>
    <w:rsid w:val="001D2B5B"/>
    <w:rsid w:val="001D3ED8"/>
    <w:rsid w:val="001D5A12"/>
    <w:rsid w:val="001D7F8A"/>
    <w:rsid w:val="001E02D1"/>
    <w:rsid w:val="001E1EAA"/>
    <w:rsid w:val="001E2ABB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64D9"/>
    <w:rsid w:val="002232CE"/>
    <w:rsid w:val="002248E8"/>
    <w:rsid w:val="00224CCF"/>
    <w:rsid w:val="002260E5"/>
    <w:rsid w:val="00227A1E"/>
    <w:rsid w:val="00227D4F"/>
    <w:rsid w:val="00230887"/>
    <w:rsid w:val="00232B6C"/>
    <w:rsid w:val="00234179"/>
    <w:rsid w:val="00234D61"/>
    <w:rsid w:val="00235703"/>
    <w:rsid w:val="00235BA0"/>
    <w:rsid w:val="002368C0"/>
    <w:rsid w:val="002374D1"/>
    <w:rsid w:val="00237945"/>
    <w:rsid w:val="00237E07"/>
    <w:rsid w:val="00237FA0"/>
    <w:rsid w:val="00240604"/>
    <w:rsid w:val="00241241"/>
    <w:rsid w:val="00242CC9"/>
    <w:rsid w:val="00242DF9"/>
    <w:rsid w:val="002465C9"/>
    <w:rsid w:val="002466F3"/>
    <w:rsid w:val="0024677A"/>
    <w:rsid w:val="0025209D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598A"/>
    <w:rsid w:val="002662C3"/>
    <w:rsid w:val="00266B82"/>
    <w:rsid w:val="00266B94"/>
    <w:rsid w:val="00267806"/>
    <w:rsid w:val="00270F1E"/>
    <w:rsid w:val="002710BA"/>
    <w:rsid w:val="00272073"/>
    <w:rsid w:val="00273B34"/>
    <w:rsid w:val="00274A48"/>
    <w:rsid w:val="00274FDA"/>
    <w:rsid w:val="00275823"/>
    <w:rsid w:val="00276412"/>
    <w:rsid w:val="00276B43"/>
    <w:rsid w:val="002800CD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CA7"/>
    <w:rsid w:val="0029211C"/>
    <w:rsid w:val="002922FC"/>
    <w:rsid w:val="00292404"/>
    <w:rsid w:val="0029295C"/>
    <w:rsid w:val="00293FEC"/>
    <w:rsid w:val="00294B17"/>
    <w:rsid w:val="00295AB3"/>
    <w:rsid w:val="00295B49"/>
    <w:rsid w:val="00296132"/>
    <w:rsid w:val="00297711"/>
    <w:rsid w:val="00297BDC"/>
    <w:rsid w:val="002A1031"/>
    <w:rsid w:val="002A1549"/>
    <w:rsid w:val="002A217D"/>
    <w:rsid w:val="002A256D"/>
    <w:rsid w:val="002A2D09"/>
    <w:rsid w:val="002A2E60"/>
    <w:rsid w:val="002A442C"/>
    <w:rsid w:val="002A5CE9"/>
    <w:rsid w:val="002A5FE4"/>
    <w:rsid w:val="002A7117"/>
    <w:rsid w:val="002A75AF"/>
    <w:rsid w:val="002A76C5"/>
    <w:rsid w:val="002A7DE7"/>
    <w:rsid w:val="002B02A2"/>
    <w:rsid w:val="002B29D9"/>
    <w:rsid w:val="002B2C3C"/>
    <w:rsid w:val="002B3D71"/>
    <w:rsid w:val="002B4987"/>
    <w:rsid w:val="002B4A3A"/>
    <w:rsid w:val="002B4E79"/>
    <w:rsid w:val="002B6133"/>
    <w:rsid w:val="002B6720"/>
    <w:rsid w:val="002B7065"/>
    <w:rsid w:val="002B744C"/>
    <w:rsid w:val="002B75C7"/>
    <w:rsid w:val="002B76F4"/>
    <w:rsid w:val="002C15FD"/>
    <w:rsid w:val="002C42C6"/>
    <w:rsid w:val="002C55D7"/>
    <w:rsid w:val="002C6BA1"/>
    <w:rsid w:val="002C6DA3"/>
    <w:rsid w:val="002C7675"/>
    <w:rsid w:val="002C79E9"/>
    <w:rsid w:val="002D0D65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2071"/>
    <w:rsid w:val="002F2226"/>
    <w:rsid w:val="002F3F50"/>
    <w:rsid w:val="002F5059"/>
    <w:rsid w:val="002F59B1"/>
    <w:rsid w:val="002F6AC7"/>
    <w:rsid w:val="002F782D"/>
    <w:rsid w:val="002F7DBC"/>
    <w:rsid w:val="003001A8"/>
    <w:rsid w:val="00300406"/>
    <w:rsid w:val="00300809"/>
    <w:rsid w:val="0030242B"/>
    <w:rsid w:val="00303702"/>
    <w:rsid w:val="0030661D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9B4"/>
    <w:rsid w:val="00334CE3"/>
    <w:rsid w:val="00335104"/>
    <w:rsid w:val="00336A33"/>
    <w:rsid w:val="00337001"/>
    <w:rsid w:val="00337256"/>
    <w:rsid w:val="00337645"/>
    <w:rsid w:val="00337EB3"/>
    <w:rsid w:val="00340F62"/>
    <w:rsid w:val="00341CF9"/>
    <w:rsid w:val="00342234"/>
    <w:rsid w:val="003435EC"/>
    <w:rsid w:val="0034413B"/>
    <w:rsid w:val="00345B3A"/>
    <w:rsid w:val="00346D8C"/>
    <w:rsid w:val="0034709B"/>
    <w:rsid w:val="00350A56"/>
    <w:rsid w:val="00351D18"/>
    <w:rsid w:val="00352145"/>
    <w:rsid w:val="00352512"/>
    <w:rsid w:val="00352670"/>
    <w:rsid w:val="00352963"/>
    <w:rsid w:val="00353D20"/>
    <w:rsid w:val="00355A4A"/>
    <w:rsid w:val="00355E78"/>
    <w:rsid w:val="00357585"/>
    <w:rsid w:val="00357A67"/>
    <w:rsid w:val="003607AE"/>
    <w:rsid w:val="00361260"/>
    <w:rsid w:val="00361570"/>
    <w:rsid w:val="003617F0"/>
    <w:rsid w:val="00361E00"/>
    <w:rsid w:val="00362D43"/>
    <w:rsid w:val="00364A76"/>
    <w:rsid w:val="00365DFB"/>
    <w:rsid w:val="00366E16"/>
    <w:rsid w:val="00371E8D"/>
    <w:rsid w:val="00372126"/>
    <w:rsid w:val="00372307"/>
    <w:rsid w:val="00372546"/>
    <w:rsid w:val="003725CA"/>
    <w:rsid w:val="00373034"/>
    <w:rsid w:val="0037303A"/>
    <w:rsid w:val="003754FD"/>
    <w:rsid w:val="00376E50"/>
    <w:rsid w:val="00377419"/>
    <w:rsid w:val="003807C3"/>
    <w:rsid w:val="003810B5"/>
    <w:rsid w:val="003817D6"/>
    <w:rsid w:val="0038309D"/>
    <w:rsid w:val="00385178"/>
    <w:rsid w:val="00385C99"/>
    <w:rsid w:val="003863FA"/>
    <w:rsid w:val="00386694"/>
    <w:rsid w:val="00386E8E"/>
    <w:rsid w:val="00390AB9"/>
    <w:rsid w:val="0039129B"/>
    <w:rsid w:val="00392969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FB8"/>
    <w:rsid w:val="003A7C72"/>
    <w:rsid w:val="003B0117"/>
    <w:rsid w:val="003B2BD1"/>
    <w:rsid w:val="003B4D5D"/>
    <w:rsid w:val="003B6447"/>
    <w:rsid w:val="003B6A2D"/>
    <w:rsid w:val="003C333A"/>
    <w:rsid w:val="003C3901"/>
    <w:rsid w:val="003C47B9"/>
    <w:rsid w:val="003C63A2"/>
    <w:rsid w:val="003C6C6D"/>
    <w:rsid w:val="003C7CB6"/>
    <w:rsid w:val="003D0624"/>
    <w:rsid w:val="003D1098"/>
    <w:rsid w:val="003D11E9"/>
    <w:rsid w:val="003D324C"/>
    <w:rsid w:val="003D3582"/>
    <w:rsid w:val="003D3A43"/>
    <w:rsid w:val="003D3D5C"/>
    <w:rsid w:val="003D40A2"/>
    <w:rsid w:val="003D48C2"/>
    <w:rsid w:val="003D72F5"/>
    <w:rsid w:val="003E2D6D"/>
    <w:rsid w:val="003E5FD4"/>
    <w:rsid w:val="003E6922"/>
    <w:rsid w:val="003E7785"/>
    <w:rsid w:val="003F0BDC"/>
    <w:rsid w:val="003F14C5"/>
    <w:rsid w:val="003F2763"/>
    <w:rsid w:val="003F2826"/>
    <w:rsid w:val="003F28C7"/>
    <w:rsid w:val="003F4EBE"/>
    <w:rsid w:val="003F51CD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6CBD"/>
    <w:rsid w:val="004200C5"/>
    <w:rsid w:val="00421747"/>
    <w:rsid w:val="004224C0"/>
    <w:rsid w:val="004233CB"/>
    <w:rsid w:val="0042499B"/>
    <w:rsid w:val="004250A5"/>
    <w:rsid w:val="004256A9"/>
    <w:rsid w:val="004310EE"/>
    <w:rsid w:val="0043202D"/>
    <w:rsid w:val="00433D06"/>
    <w:rsid w:val="00435E53"/>
    <w:rsid w:val="00436C82"/>
    <w:rsid w:val="004375F9"/>
    <w:rsid w:val="00437A7A"/>
    <w:rsid w:val="0044112C"/>
    <w:rsid w:val="0044290B"/>
    <w:rsid w:val="00443505"/>
    <w:rsid w:val="004437CA"/>
    <w:rsid w:val="0044583C"/>
    <w:rsid w:val="00447134"/>
    <w:rsid w:val="0044782D"/>
    <w:rsid w:val="004478D1"/>
    <w:rsid w:val="00447C04"/>
    <w:rsid w:val="004527D8"/>
    <w:rsid w:val="00454108"/>
    <w:rsid w:val="0045413F"/>
    <w:rsid w:val="0045635C"/>
    <w:rsid w:val="00456EFD"/>
    <w:rsid w:val="00456F1A"/>
    <w:rsid w:val="00457799"/>
    <w:rsid w:val="00457E84"/>
    <w:rsid w:val="00460A39"/>
    <w:rsid w:val="00460C54"/>
    <w:rsid w:val="004619B8"/>
    <w:rsid w:val="004634EA"/>
    <w:rsid w:val="00463787"/>
    <w:rsid w:val="00464F88"/>
    <w:rsid w:val="004653B7"/>
    <w:rsid w:val="004655B9"/>
    <w:rsid w:val="00465B21"/>
    <w:rsid w:val="00465BF2"/>
    <w:rsid w:val="00465FDB"/>
    <w:rsid w:val="004663B2"/>
    <w:rsid w:val="004668CC"/>
    <w:rsid w:val="0046772B"/>
    <w:rsid w:val="00467B24"/>
    <w:rsid w:val="00472716"/>
    <w:rsid w:val="004727A6"/>
    <w:rsid w:val="004741C8"/>
    <w:rsid w:val="0047491F"/>
    <w:rsid w:val="00475C58"/>
    <w:rsid w:val="0047659F"/>
    <w:rsid w:val="00476646"/>
    <w:rsid w:val="004772A9"/>
    <w:rsid w:val="004776DC"/>
    <w:rsid w:val="004804F4"/>
    <w:rsid w:val="0048143C"/>
    <w:rsid w:val="00481579"/>
    <w:rsid w:val="00483375"/>
    <w:rsid w:val="004836B7"/>
    <w:rsid w:val="004842B0"/>
    <w:rsid w:val="00484436"/>
    <w:rsid w:val="00485224"/>
    <w:rsid w:val="00485704"/>
    <w:rsid w:val="00485C3B"/>
    <w:rsid w:val="00485C91"/>
    <w:rsid w:val="00486EA2"/>
    <w:rsid w:val="004875F8"/>
    <w:rsid w:val="0049138E"/>
    <w:rsid w:val="00491563"/>
    <w:rsid w:val="0049159B"/>
    <w:rsid w:val="00491B1E"/>
    <w:rsid w:val="00492542"/>
    <w:rsid w:val="00493C8F"/>
    <w:rsid w:val="00494DC8"/>
    <w:rsid w:val="00495476"/>
    <w:rsid w:val="004A08BD"/>
    <w:rsid w:val="004A08E5"/>
    <w:rsid w:val="004A2379"/>
    <w:rsid w:val="004A2625"/>
    <w:rsid w:val="004A280C"/>
    <w:rsid w:val="004A3431"/>
    <w:rsid w:val="004A36F4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314D"/>
    <w:rsid w:val="004B383B"/>
    <w:rsid w:val="004B3DC3"/>
    <w:rsid w:val="004B419D"/>
    <w:rsid w:val="004B4F85"/>
    <w:rsid w:val="004B5051"/>
    <w:rsid w:val="004B5585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D0625"/>
    <w:rsid w:val="004D21B9"/>
    <w:rsid w:val="004D2B10"/>
    <w:rsid w:val="004D4824"/>
    <w:rsid w:val="004D600C"/>
    <w:rsid w:val="004D6512"/>
    <w:rsid w:val="004D67D4"/>
    <w:rsid w:val="004D70CC"/>
    <w:rsid w:val="004E0885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6D96"/>
    <w:rsid w:val="004F6E11"/>
    <w:rsid w:val="00502FD3"/>
    <w:rsid w:val="00503FFC"/>
    <w:rsid w:val="00504191"/>
    <w:rsid w:val="00504DF3"/>
    <w:rsid w:val="00505466"/>
    <w:rsid w:val="00505AC8"/>
    <w:rsid w:val="00510A27"/>
    <w:rsid w:val="00511204"/>
    <w:rsid w:val="00512AD4"/>
    <w:rsid w:val="00512FB1"/>
    <w:rsid w:val="005142E4"/>
    <w:rsid w:val="00515683"/>
    <w:rsid w:val="0051739D"/>
    <w:rsid w:val="005179A3"/>
    <w:rsid w:val="005209AA"/>
    <w:rsid w:val="00520A33"/>
    <w:rsid w:val="00521EA2"/>
    <w:rsid w:val="0052256C"/>
    <w:rsid w:val="0052268D"/>
    <w:rsid w:val="0052406B"/>
    <w:rsid w:val="005241A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6601"/>
    <w:rsid w:val="0053748C"/>
    <w:rsid w:val="00540548"/>
    <w:rsid w:val="0054130A"/>
    <w:rsid w:val="0054332D"/>
    <w:rsid w:val="00547FCF"/>
    <w:rsid w:val="00551CE4"/>
    <w:rsid w:val="00553C85"/>
    <w:rsid w:val="005548F2"/>
    <w:rsid w:val="00554CB3"/>
    <w:rsid w:val="00555571"/>
    <w:rsid w:val="0055570D"/>
    <w:rsid w:val="005558A9"/>
    <w:rsid w:val="00556129"/>
    <w:rsid w:val="005561E9"/>
    <w:rsid w:val="00556EED"/>
    <w:rsid w:val="00556FBE"/>
    <w:rsid w:val="0056014D"/>
    <w:rsid w:val="0056397C"/>
    <w:rsid w:val="00565C4C"/>
    <w:rsid w:val="00566A3A"/>
    <w:rsid w:val="00566BDF"/>
    <w:rsid w:val="00566F69"/>
    <w:rsid w:val="0056716E"/>
    <w:rsid w:val="00567E56"/>
    <w:rsid w:val="0057053D"/>
    <w:rsid w:val="0057055D"/>
    <w:rsid w:val="00570EB5"/>
    <w:rsid w:val="00573289"/>
    <w:rsid w:val="00573452"/>
    <w:rsid w:val="0057727A"/>
    <w:rsid w:val="005805F0"/>
    <w:rsid w:val="00580AAF"/>
    <w:rsid w:val="00580EFA"/>
    <w:rsid w:val="005810B5"/>
    <w:rsid w:val="0058110C"/>
    <w:rsid w:val="005816A3"/>
    <w:rsid w:val="00582208"/>
    <w:rsid w:val="00582ED7"/>
    <w:rsid w:val="00584362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CBB"/>
    <w:rsid w:val="00591F06"/>
    <w:rsid w:val="0059349F"/>
    <w:rsid w:val="00593A5F"/>
    <w:rsid w:val="00593D56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C9F"/>
    <w:rsid w:val="005C731D"/>
    <w:rsid w:val="005C7B8C"/>
    <w:rsid w:val="005C7DA1"/>
    <w:rsid w:val="005D1AD6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3189"/>
    <w:rsid w:val="005E3DDC"/>
    <w:rsid w:val="005E5AFF"/>
    <w:rsid w:val="005E7FB3"/>
    <w:rsid w:val="005F038C"/>
    <w:rsid w:val="005F0DB6"/>
    <w:rsid w:val="005F133D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580A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AF4"/>
    <w:rsid w:val="00635273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D60"/>
    <w:rsid w:val="00663DCB"/>
    <w:rsid w:val="0066537A"/>
    <w:rsid w:val="00665EDD"/>
    <w:rsid w:val="00666D80"/>
    <w:rsid w:val="006706A7"/>
    <w:rsid w:val="006739C9"/>
    <w:rsid w:val="00674943"/>
    <w:rsid w:val="00674F3D"/>
    <w:rsid w:val="00675460"/>
    <w:rsid w:val="006759B5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9271F"/>
    <w:rsid w:val="006937FE"/>
    <w:rsid w:val="00693F73"/>
    <w:rsid w:val="0069470C"/>
    <w:rsid w:val="006953AC"/>
    <w:rsid w:val="00695D5D"/>
    <w:rsid w:val="00697137"/>
    <w:rsid w:val="0069757F"/>
    <w:rsid w:val="00697892"/>
    <w:rsid w:val="006A08E8"/>
    <w:rsid w:val="006A1508"/>
    <w:rsid w:val="006A282E"/>
    <w:rsid w:val="006A35CF"/>
    <w:rsid w:val="006A4FCB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7599"/>
    <w:rsid w:val="006B781C"/>
    <w:rsid w:val="006C0505"/>
    <w:rsid w:val="006C07DE"/>
    <w:rsid w:val="006C07FB"/>
    <w:rsid w:val="006C1143"/>
    <w:rsid w:val="006C164C"/>
    <w:rsid w:val="006C2C5C"/>
    <w:rsid w:val="006C49A9"/>
    <w:rsid w:val="006C5E2B"/>
    <w:rsid w:val="006C67F7"/>
    <w:rsid w:val="006C6D17"/>
    <w:rsid w:val="006C6D30"/>
    <w:rsid w:val="006D05AF"/>
    <w:rsid w:val="006D111E"/>
    <w:rsid w:val="006D11B4"/>
    <w:rsid w:val="006D21A4"/>
    <w:rsid w:val="006D2325"/>
    <w:rsid w:val="006D356C"/>
    <w:rsid w:val="006D3686"/>
    <w:rsid w:val="006D39E0"/>
    <w:rsid w:val="006D4237"/>
    <w:rsid w:val="006D60DB"/>
    <w:rsid w:val="006D6BFA"/>
    <w:rsid w:val="006D7402"/>
    <w:rsid w:val="006D77D6"/>
    <w:rsid w:val="006D7F08"/>
    <w:rsid w:val="006E134D"/>
    <w:rsid w:val="006E1E73"/>
    <w:rsid w:val="006E298F"/>
    <w:rsid w:val="006E3260"/>
    <w:rsid w:val="006E379D"/>
    <w:rsid w:val="006E4371"/>
    <w:rsid w:val="006E4419"/>
    <w:rsid w:val="006E4609"/>
    <w:rsid w:val="006E680D"/>
    <w:rsid w:val="006E68B1"/>
    <w:rsid w:val="006E740C"/>
    <w:rsid w:val="006E78AF"/>
    <w:rsid w:val="006F0AB1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4E58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27F0"/>
    <w:rsid w:val="0072356F"/>
    <w:rsid w:val="00723A39"/>
    <w:rsid w:val="007246FD"/>
    <w:rsid w:val="00724905"/>
    <w:rsid w:val="00724D3F"/>
    <w:rsid w:val="007257EA"/>
    <w:rsid w:val="007260F7"/>
    <w:rsid w:val="007273BE"/>
    <w:rsid w:val="00727A0C"/>
    <w:rsid w:val="00730BC3"/>
    <w:rsid w:val="00730E76"/>
    <w:rsid w:val="00730E94"/>
    <w:rsid w:val="007322B8"/>
    <w:rsid w:val="007334D7"/>
    <w:rsid w:val="00734690"/>
    <w:rsid w:val="00734E07"/>
    <w:rsid w:val="0073504A"/>
    <w:rsid w:val="00736BCF"/>
    <w:rsid w:val="0073701A"/>
    <w:rsid w:val="007412E7"/>
    <w:rsid w:val="00741E8B"/>
    <w:rsid w:val="0074223F"/>
    <w:rsid w:val="007448E6"/>
    <w:rsid w:val="007454AD"/>
    <w:rsid w:val="00747AC8"/>
    <w:rsid w:val="00747B2D"/>
    <w:rsid w:val="00750043"/>
    <w:rsid w:val="0075046E"/>
    <w:rsid w:val="00750AAB"/>
    <w:rsid w:val="00750E5B"/>
    <w:rsid w:val="00751F54"/>
    <w:rsid w:val="00751FEA"/>
    <w:rsid w:val="00752DED"/>
    <w:rsid w:val="00753518"/>
    <w:rsid w:val="00753790"/>
    <w:rsid w:val="00754F8C"/>
    <w:rsid w:val="00757784"/>
    <w:rsid w:val="00757905"/>
    <w:rsid w:val="007604E0"/>
    <w:rsid w:val="00761253"/>
    <w:rsid w:val="00762E94"/>
    <w:rsid w:val="0076345A"/>
    <w:rsid w:val="00763502"/>
    <w:rsid w:val="00763BED"/>
    <w:rsid w:val="00763C6E"/>
    <w:rsid w:val="007648D2"/>
    <w:rsid w:val="00764E09"/>
    <w:rsid w:val="007651A2"/>
    <w:rsid w:val="0076698E"/>
    <w:rsid w:val="00766BE0"/>
    <w:rsid w:val="007708D7"/>
    <w:rsid w:val="00770B48"/>
    <w:rsid w:val="00773159"/>
    <w:rsid w:val="00773401"/>
    <w:rsid w:val="007738C9"/>
    <w:rsid w:val="00773D82"/>
    <w:rsid w:val="00773F50"/>
    <w:rsid w:val="007751D8"/>
    <w:rsid w:val="00775C46"/>
    <w:rsid w:val="00776468"/>
    <w:rsid w:val="007769A4"/>
    <w:rsid w:val="00780729"/>
    <w:rsid w:val="00782E94"/>
    <w:rsid w:val="00785F72"/>
    <w:rsid w:val="00786B70"/>
    <w:rsid w:val="00786D88"/>
    <w:rsid w:val="00786EEE"/>
    <w:rsid w:val="007903E4"/>
    <w:rsid w:val="00791144"/>
    <w:rsid w:val="00793276"/>
    <w:rsid w:val="0079343A"/>
    <w:rsid w:val="00793680"/>
    <w:rsid w:val="00794F7A"/>
    <w:rsid w:val="007951B9"/>
    <w:rsid w:val="0079521F"/>
    <w:rsid w:val="0079588D"/>
    <w:rsid w:val="00796471"/>
    <w:rsid w:val="00796B36"/>
    <w:rsid w:val="007977D9"/>
    <w:rsid w:val="007A1A85"/>
    <w:rsid w:val="007A2C7F"/>
    <w:rsid w:val="007A39E2"/>
    <w:rsid w:val="007A41DC"/>
    <w:rsid w:val="007A4689"/>
    <w:rsid w:val="007A4C4E"/>
    <w:rsid w:val="007A5308"/>
    <w:rsid w:val="007A59D8"/>
    <w:rsid w:val="007B0576"/>
    <w:rsid w:val="007B0AA6"/>
    <w:rsid w:val="007B46D0"/>
    <w:rsid w:val="007B4BD4"/>
    <w:rsid w:val="007B607E"/>
    <w:rsid w:val="007B750D"/>
    <w:rsid w:val="007B780F"/>
    <w:rsid w:val="007B7BDD"/>
    <w:rsid w:val="007C0751"/>
    <w:rsid w:val="007C1283"/>
    <w:rsid w:val="007C2580"/>
    <w:rsid w:val="007C394D"/>
    <w:rsid w:val="007C5073"/>
    <w:rsid w:val="007C5BB9"/>
    <w:rsid w:val="007C6C28"/>
    <w:rsid w:val="007C7360"/>
    <w:rsid w:val="007C755A"/>
    <w:rsid w:val="007D103E"/>
    <w:rsid w:val="007D116E"/>
    <w:rsid w:val="007D2333"/>
    <w:rsid w:val="007D480C"/>
    <w:rsid w:val="007D48D9"/>
    <w:rsid w:val="007D4935"/>
    <w:rsid w:val="007D5268"/>
    <w:rsid w:val="007D5BAB"/>
    <w:rsid w:val="007D6702"/>
    <w:rsid w:val="007E0178"/>
    <w:rsid w:val="007E05F3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45D8"/>
    <w:rsid w:val="00806165"/>
    <w:rsid w:val="008069DF"/>
    <w:rsid w:val="0081143D"/>
    <w:rsid w:val="00812CCB"/>
    <w:rsid w:val="00814DEA"/>
    <w:rsid w:val="00815EA3"/>
    <w:rsid w:val="00815ED0"/>
    <w:rsid w:val="0081608F"/>
    <w:rsid w:val="00816CDD"/>
    <w:rsid w:val="00816E5A"/>
    <w:rsid w:val="00817686"/>
    <w:rsid w:val="00820215"/>
    <w:rsid w:val="008205F5"/>
    <w:rsid w:val="0082097D"/>
    <w:rsid w:val="00821323"/>
    <w:rsid w:val="00822B93"/>
    <w:rsid w:val="00822C1C"/>
    <w:rsid w:val="00825C8B"/>
    <w:rsid w:val="008277BD"/>
    <w:rsid w:val="00827AF3"/>
    <w:rsid w:val="00832357"/>
    <w:rsid w:val="00832FAC"/>
    <w:rsid w:val="008335A2"/>
    <w:rsid w:val="008335DD"/>
    <w:rsid w:val="00835BAA"/>
    <w:rsid w:val="008365A8"/>
    <w:rsid w:val="0084057A"/>
    <w:rsid w:val="008405EF"/>
    <w:rsid w:val="00840AAF"/>
    <w:rsid w:val="00840B8A"/>
    <w:rsid w:val="008413C9"/>
    <w:rsid w:val="00846629"/>
    <w:rsid w:val="0085338A"/>
    <w:rsid w:val="0085414F"/>
    <w:rsid w:val="0085421C"/>
    <w:rsid w:val="008549D8"/>
    <w:rsid w:val="00854DA9"/>
    <w:rsid w:val="008554B1"/>
    <w:rsid w:val="008557A8"/>
    <w:rsid w:val="00860EF2"/>
    <w:rsid w:val="0086134D"/>
    <w:rsid w:val="0086259E"/>
    <w:rsid w:val="00864D28"/>
    <w:rsid w:val="00864DB5"/>
    <w:rsid w:val="00865E6C"/>
    <w:rsid w:val="0086659B"/>
    <w:rsid w:val="0087127D"/>
    <w:rsid w:val="00871CF5"/>
    <w:rsid w:val="0087243B"/>
    <w:rsid w:val="00873F33"/>
    <w:rsid w:val="00875055"/>
    <w:rsid w:val="0087587A"/>
    <w:rsid w:val="00877828"/>
    <w:rsid w:val="0088443F"/>
    <w:rsid w:val="0088519D"/>
    <w:rsid w:val="00885275"/>
    <w:rsid w:val="00886A68"/>
    <w:rsid w:val="0089157F"/>
    <w:rsid w:val="00891CD5"/>
    <w:rsid w:val="0089219F"/>
    <w:rsid w:val="00892BAA"/>
    <w:rsid w:val="00892E70"/>
    <w:rsid w:val="00894B0D"/>
    <w:rsid w:val="00895096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440F"/>
    <w:rsid w:val="008A5065"/>
    <w:rsid w:val="008A5CC2"/>
    <w:rsid w:val="008A6205"/>
    <w:rsid w:val="008A7F15"/>
    <w:rsid w:val="008B186F"/>
    <w:rsid w:val="008B275A"/>
    <w:rsid w:val="008B2BA0"/>
    <w:rsid w:val="008B473E"/>
    <w:rsid w:val="008B67A8"/>
    <w:rsid w:val="008B771A"/>
    <w:rsid w:val="008B7CC2"/>
    <w:rsid w:val="008C1E6A"/>
    <w:rsid w:val="008C2234"/>
    <w:rsid w:val="008C45CF"/>
    <w:rsid w:val="008C54A6"/>
    <w:rsid w:val="008C5C58"/>
    <w:rsid w:val="008C65AA"/>
    <w:rsid w:val="008C68D7"/>
    <w:rsid w:val="008D2128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671A"/>
    <w:rsid w:val="008F2C1E"/>
    <w:rsid w:val="008F44BC"/>
    <w:rsid w:val="008F678A"/>
    <w:rsid w:val="00900A16"/>
    <w:rsid w:val="00900F3D"/>
    <w:rsid w:val="00900F92"/>
    <w:rsid w:val="009014AD"/>
    <w:rsid w:val="00901CE5"/>
    <w:rsid w:val="00904A38"/>
    <w:rsid w:val="0090549E"/>
    <w:rsid w:val="0090599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406F"/>
    <w:rsid w:val="00927115"/>
    <w:rsid w:val="00927880"/>
    <w:rsid w:val="0093053A"/>
    <w:rsid w:val="009312DE"/>
    <w:rsid w:val="00933574"/>
    <w:rsid w:val="00936F8A"/>
    <w:rsid w:val="009408E9"/>
    <w:rsid w:val="009425F1"/>
    <w:rsid w:val="00947540"/>
    <w:rsid w:val="00947B04"/>
    <w:rsid w:val="00950AA8"/>
    <w:rsid w:val="009512B7"/>
    <w:rsid w:val="0095161A"/>
    <w:rsid w:val="00952543"/>
    <w:rsid w:val="00952FFC"/>
    <w:rsid w:val="00953DC6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A4E"/>
    <w:rsid w:val="00982B51"/>
    <w:rsid w:val="00982E73"/>
    <w:rsid w:val="00990D2B"/>
    <w:rsid w:val="00991733"/>
    <w:rsid w:val="0099314F"/>
    <w:rsid w:val="00993310"/>
    <w:rsid w:val="00993766"/>
    <w:rsid w:val="0099382E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2782"/>
    <w:rsid w:val="009A2C49"/>
    <w:rsid w:val="009A41F6"/>
    <w:rsid w:val="009A5CD6"/>
    <w:rsid w:val="009A67D4"/>
    <w:rsid w:val="009A6CD3"/>
    <w:rsid w:val="009A730D"/>
    <w:rsid w:val="009A7C50"/>
    <w:rsid w:val="009A7E38"/>
    <w:rsid w:val="009B0165"/>
    <w:rsid w:val="009B0B94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554F"/>
    <w:rsid w:val="009C5692"/>
    <w:rsid w:val="009C5800"/>
    <w:rsid w:val="009C5CA5"/>
    <w:rsid w:val="009C5CFA"/>
    <w:rsid w:val="009C6A78"/>
    <w:rsid w:val="009C6BCD"/>
    <w:rsid w:val="009C74A9"/>
    <w:rsid w:val="009D0BFE"/>
    <w:rsid w:val="009D0FEE"/>
    <w:rsid w:val="009D2A3C"/>
    <w:rsid w:val="009D390F"/>
    <w:rsid w:val="009D7516"/>
    <w:rsid w:val="009E06B0"/>
    <w:rsid w:val="009E07C0"/>
    <w:rsid w:val="009E14F9"/>
    <w:rsid w:val="009E3740"/>
    <w:rsid w:val="009E3A28"/>
    <w:rsid w:val="009E4468"/>
    <w:rsid w:val="009E4F8E"/>
    <w:rsid w:val="009E6B2A"/>
    <w:rsid w:val="009E7366"/>
    <w:rsid w:val="009E7399"/>
    <w:rsid w:val="009F0AEB"/>
    <w:rsid w:val="009F15C1"/>
    <w:rsid w:val="009F1919"/>
    <w:rsid w:val="009F4A2B"/>
    <w:rsid w:val="009F5458"/>
    <w:rsid w:val="009F5496"/>
    <w:rsid w:val="009F62C3"/>
    <w:rsid w:val="009F69EB"/>
    <w:rsid w:val="009F6C87"/>
    <w:rsid w:val="00A00935"/>
    <w:rsid w:val="00A01108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FE6"/>
    <w:rsid w:val="00A1012D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DF0"/>
    <w:rsid w:val="00A43720"/>
    <w:rsid w:val="00A45AC7"/>
    <w:rsid w:val="00A469AF"/>
    <w:rsid w:val="00A4746C"/>
    <w:rsid w:val="00A47909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48E4"/>
    <w:rsid w:val="00A67B21"/>
    <w:rsid w:val="00A67CF1"/>
    <w:rsid w:val="00A67D81"/>
    <w:rsid w:val="00A70257"/>
    <w:rsid w:val="00A70555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4F57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60A6"/>
    <w:rsid w:val="00A96E8F"/>
    <w:rsid w:val="00A973F8"/>
    <w:rsid w:val="00A97A76"/>
    <w:rsid w:val="00AA0B16"/>
    <w:rsid w:val="00AA13BC"/>
    <w:rsid w:val="00AA1591"/>
    <w:rsid w:val="00AA236A"/>
    <w:rsid w:val="00AA2B67"/>
    <w:rsid w:val="00AA2C68"/>
    <w:rsid w:val="00AA3A43"/>
    <w:rsid w:val="00AA503D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50A"/>
    <w:rsid w:val="00AC0F83"/>
    <w:rsid w:val="00AC1504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7D04"/>
    <w:rsid w:val="00AD1C78"/>
    <w:rsid w:val="00AD2438"/>
    <w:rsid w:val="00AD3A45"/>
    <w:rsid w:val="00AD4AC3"/>
    <w:rsid w:val="00AD50FD"/>
    <w:rsid w:val="00AD52EE"/>
    <w:rsid w:val="00AD6491"/>
    <w:rsid w:val="00AD73BB"/>
    <w:rsid w:val="00AE1F2F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1F1"/>
    <w:rsid w:val="00AE73F8"/>
    <w:rsid w:val="00AF06FF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468"/>
    <w:rsid w:val="00B007BE"/>
    <w:rsid w:val="00B02381"/>
    <w:rsid w:val="00B0245E"/>
    <w:rsid w:val="00B0380F"/>
    <w:rsid w:val="00B0410B"/>
    <w:rsid w:val="00B04D19"/>
    <w:rsid w:val="00B053CA"/>
    <w:rsid w:val="00B05F54"/>
    <w:rsid w:val="00B07A78"/>
    <w:rsid w:val="00B11356"/>
    <w:rsid w:val="00B11492"/>
    <w:rsid w:val="00B11F46"/>
    <w:rsid w:val="00B1225A"/>
    <w:rsid w:val="00B131BE"/>
    <w:rsid w:val="00B13261"/>
    <w:rsid w:val="00B14790"/>
    <w:rsid w:val="00B1547F"/>
    <w:rsid w:val="00B15D45"/>
    <w:rsid w:val="00B17601"/>
    <w:rsid w:val="00B20F0C"/>
    <w:rsid w:val="00B2125D"/>
    <w:rsid w:val="00B21D57"/>
    <w:rsid w:val="00B231F3"/>
    <w:rsid w:val="00B23994"/>
    <w:rsid w:val="00B24101"/>
    <w:rsid w:val="00B244BC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6BE"/>
    <w:rsid w:val="00B45D99"/>
    <w:rsid w:val="00B47181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7025"/>
    <w:rsid w:val="00B71C93"/>
    <w:rsid w:val="00B721EF"/>
    <w:rsid w:val="00B72759"/>
    <w:rsid w:val="00B74857"/>
    <w:rsid w:val="00B7509B"/>
    <w:rsid w:val="00B75F83"/>
    <w:rsid w:val="00B76411"/>
    <w:rsid w:val="00B77F0E"/>
    <w:rsid w:val="00B81C57"/>
    <w:rsid w:val="00B82988"/>
    <w:rsid w:val="00B82EF1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575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D00"/>
    <w:rsid w:val="00BE0E57"/>
    <w:rsid w:val="00BE15B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5E60"/>
    <w:rsid w:val="00BF635B"/>
    <w:rsid w:val="00BF6F04"/>
    <w:rsid w:val="00BF797E"/>
    <w:rsid w:val="00BF7D04"/>
    <w:rsid w:val="00C02A8D"/>
    <w:rsid w:val="00C03ECA"/>
    <w:rsid w:val="00C05B80"/>
    <w:rsid w:val="00C06BE4"/>
    <w:rsid w:val="00C072ED"/>
    <w:rsid w:val="00C10122"/>
    <w:rsid w:val="00C1090F"/>
    <w:rsid w:val="00C121EA"/>
    <w:rsid w:val="00C17F8A"/>
    <w:rsid w:val="00C20C22"/>
    <w:rsid w:val="00C21D7B"/>
    <w:rsid w:val="00C2212C"/>
    <w:rsid w:val="00C2227E"/>
    <w:rsid w:val="00C22433"/>
    <w:rsid w:val="00C244C2"/>
    <w:rsid w:val="00C250AE"/>
    <w:rsid w:val="00C263BC"/>
    <w:rsid w:val="00C30A01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42A"/>
    <w:rsid w:val="00C439DF"/>
    <w:rsid w:val="00C43E0A"/>
    <w:rsid w:val="00C44AA6"/>
    <w:rsid w:val="00C45141"/>
    <w:rsid w:val="00C47F19"/>
    <w:rsid w:val="00C501D1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799"/>
    <w:rsid w:val="00C621D5"/>
    <w:rsid w:val="00C6258F"/>
    <w:rsid w:val="00C62EFF"/>
    <w:rsid w:val="00C6383D"/>
    <w:rsid w:val="00C64824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292"/>
    <w:rsid w:val="00C748F9"/>
    <w:rsid w:val="00C801CC"/>
    <w:rsid w:val="00C80AD5"/>
    <w:rsid w:val="00C815AB"/>
    <w:rsid w:val="00C831BC"/>
    <w:rsid w:val="00C84809"/>
    <w:rsid w:val="00C85B89"/>
    <w:rsid w:val="00C865CB"/>
    <w:rsid w:val="00C8669B"/>
    <w:rsid w:val="00C90972"/>
    <w:rsid w:val="00C92019"/>
    <w:rsid w:val="00C92D1D"/>
    <w:rsid w:val="00C94798"/>
    <w:rsid w:val="00C95B67"/>
    <w:rsid w:val="00C95F80"/>
    <w:rsid w:val="00C97129"/>
    <w:rsid w:val="00C971A8"/>
    <w:rsid w:val="00CA0EF0"/>
    <w:rsid w:val="00CA217D"/>
    <w:rsid w:val="00CA3A0A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728F"/>
    <w:rsid w:val="00CC0087"/>
    <w:rsid w:val="00CC0DA7"/>
    <w:rsid w:val="00CC1FD9"/>
    <w:rsid w:val="00CC2195"/>
    <w:rsid w:val="00CC2D24"/>
    <w:rsid w:val="00CC31D6"/>
    <w:rsid w:val="00CC3736"/>
    <w:rsid w:val="00CC61AB"/>
    <w:rsid w:val="00CC61FA"/>
    <w:rsid w:val="00CC63EA"/>
    <w:rsid w:val="00CD12E9"/>
    <w:rsid w:val="00CD1AFF"/>
    <w:rsid w:val="00CD2438"/>
    <w:rsid w:val="00CD3125"/>
    <w:rsid w:val="00CD33F4"/>
    <w:rsid w:val="00CD3D6E"/>
    <w:rsid w:val="00CD404B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F07"/>
    <w:rsid w:val="00CE5F67"/>
    <w:rsid w:val="00CE61D5"/>
    <w:rsid w:val="00CF0439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433C"/>
    <w:rsid w:val="00D14865"/>
    <w:rsid w:val="00D14A22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41BA0"/>
    <w:rsid w:val="00D428C7"/>
    <w:rsid w:val="00D43671"/>
    <w:rsid w:val="00D457D2"/>
    <w:rsid w:val="00D47779"/>
    <w:rsid w:val="00D518DD"/>
    <w:rsid w:val="00D5375C"/>
    <w:rsid w:val="00D54132"/>
    <w:rsid w:val="00D54BC9"/>
    <w:rsid w:val="00D55CA5"/>
    <w:rsid w:val="00D560E0"/>
    <w:rsid w:val="00D5634D"/>
    <w:rsid w:val="00D56636"/>
    <w:rsid w:val="00D57945"/>
    <w:rsid w:val="00D61562"/>
    <w:rsid w:val="00D6179E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906F6"/>
    <w:rsid w:val="00D91E46"/>
    <w:rsid w:val="00D92B2E"/>
    <w:rsid w:val="00D92D48"/>
    <w:rsid w:val="00D94ADA"/>
    <w:rsid w:val="00D94C06"/>
    <w:rsid w:val="00D96D40"/>
    <w:rsid w:val="00D96EA3"/>
    <w:rsid w:val="00D97017"/>
    <w:rsid w:val="00DA134F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34CF"/>
    <w:rsid w:val="00DC53C4"/>
    <w:rsid w:val="00DC56F6"/>
    <w:rsid w:val="00DD01CD"/>
    <w:rsid w:val="00DD024F"/>
    <w:rsid w:val="00DD062A"/>
    <w:rsid w:val="00DD133A"/>
    <w:rsid w:val="00DD4A8B"/>
    <w:rsid w:val="00DD4F20"/>
    <w:rsid w:val="00DD50AE"/>
    <w:rsid w:val="00DD72B2"/>
    <w:rsid w:val="00DE0858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F16F0"/>
    <w:rsid w:val="00DF17E8"/>
    <w:rsid w:val="00DF1C2B"/>
    <w:rsid w:val="00DF294A"/>
    <w:rsid w:val="00DF3EB6"/>
    <w:rsid w:val="00DF497C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95A"/>
    <w:rsid w:val="00E16D65"/>
    <w:rsid w:val="00E200EF"/>
    <w:rsid w:val="00E2077F"/>
    <w:rsid w:val="00E21051"/>
    <w:rsid w:val="00E21C40"/>
    <w:rsid w:val="00E22801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78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6D50"/>
    <w:rsid w:val="00E46FEE"/>
    <w:rsid w:val="00E47263"/>
    <w:rsid w:val="00E47776"/>
    <w:rsid w:val="00E51DEC"/>
    <w:rsid w:val="00E52BAD"/>
    <w:rsid w:val="00E53A89"/>
    <w:rsid w:val="00E54473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23F8"/>
    <w:rsid w:val="00EB2C9E"/>
    <w:rsid w:val="00EB42C5"/>
    <w:rsid w:val="00EB510F"/>
    <w:rsid w:val="00EB5880"/>
    <w:rsid w:val="00EB6369"/>
    <w:rsid w:val="00EB6BD6"/>
    <w:rsid w:val="00EC0B11"/>
    <w:rsid w:val="00EC1AF4"/>
    <w:rsid w:val="00EC1C8C"/>
    <w:rsid w:val="00EC1FC1"/>
    <w:rsid w:val="00EC258F"/>
    <w:rsid w:val="00EC3902"/>
    <w:rsid w:val="00EC3945"/>
    <w:rsid w:val="00EC3EFC"/>
    <w:rsid w:val="00EC3FD7"/>
    <w:rsid w:val="00EC4E76"/>
    <w:rsid w:val="00EC71B1"/>
    <w:rsid w:val="00EC7B8C"/>
    <w:rsid w:val="00ED00C3"/>
    <w:rsid w:val="00ED1B5F"/>
    <w:rsid w:val="00ED520B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7E3"/>
    <w:rsid w:val="00F019CF"/>
    <w:rsid w:val="00F020DB"/>
    <w:rsid w:val="00F02443"/>
    <w:rsid w:val="00F02A78"/>
    <w:rsid w:val="00F041C0"/>
    <w:rsid w:val="00F04401"/>
    <w:rsid w:val="00F047B2"/>
    <w:rsid w:val="00F04B35"/>
    <w:rsid w:val="00F04FDD"/>
    <w:rsid w:val="00F052C9"/>
    <w:rsid w:val="00F05B6F"/>
    <w:rsid w:val="00F07BEC"/>
    <w:rsid w:val="00F11382"/>
    <w:rsid w:val="00F1218D"/>
    <w:rsid w:val="00F129EB"/>
    <w:rsid w:val="00F1300C"/>
    <w:rsid w:val="00F13FDF"/>
    <w:rsid w:val="00F14B3A"/>
    <w:rsid w:val="00F14DB9"/>
    <w:rsid w:val="00F1687E"/>
    <w:rsid w:val="00F17E7F"/>
    <w:rsid w:val="00F22038"/>
    <w:rsid w:val="00F22CCB"/>
    <w:rsid w:val="00F26BE3"/>
    <w:rsid w:val="00F277E0"/>
    <w:rsid w:val="00F27909"/>
    <w:rsid w:val="00F3084E"/>
    <w:rsid w:val="00F30FC6"/>
    <w:rsid w:val="00F3152E"/>
    <w:rsid w:val="00F31A0F"/>
    <w:rsid w:val="00F31B14"/>
    <w:rsid w:val="00F31EE8"/>
    <w:rsid w:val="00F3376F"/>
    <w:rsid w:val="00F37706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2026"/>
    <w:rsid w:val="00F53FE5"/>
    <w:rsid w:val="00F53FEA"/>
    <w:rsid w:val="00F543BE"/>
    <w:rsid w:val="00F550C4"/>
    <w:rsid w:val="00F55A18"/>
    <w:rsid w:val="00F560DC"/>
    <w:rsid w:val="00F562A4"/>
    <w:rsid w:val="00F5798E"/>
    <w:rsid w:val="00F60A33"/>
    <w:rsid w:val="00F612E7"/>
    <w:rsid w:val="00F61413"/>
    <w:rsid w:val="00F62C47"/>
    <w:rsid w:val="00F70037"/>
    <w:rsid w:val="00F714EA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C47"/>
    <w:rsid w:val="00F97B92"/>
    <w:rsid w:val="00FA0C60"/>
    <w:rsid w:val="00FA1D52"/>
    <w:rsid w:val="00FA2F5B"/>
    <w:rsid w:val="00FA3DA4"/>
    <w:rsid w:val="00FA4050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4DC5"/>
    <w:rsid w:val="00FB5E79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792D"/>
    <w:rsid w:val="00FD79E5"/>
    <w:rsid w:val="00FE04D2"/>
    <w:rsid w:val="00FE0F80"/>
    <w:rsid w:val="00FE2D1A"/>
    <w:rsid w:val="00FE4568"/>
    <w:rsid w:val="00FE5004"/>
    <w:rsid w:val="00FE7276"/>
    <w:rsid w:val="00FF0A28"/>
    <w:rsid w:val="00FF279F"/>
    <w:rsid w:val="00FF3306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733F52ED-1DD7-48BE-BC68-3531EA8A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4498</TotalTime>
  <Pages>2</Pages>
  <Words>353</Words>
  <Characters>1907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8</cp:revision>
  <cp:lastPrinted>2025-08-15T16:32:00Z</cp:lastPrinted>
  <dcterms:created xsi:type="dcterms:W3CDTF">2025-09-18T18:02:00Z</dcterms:created>
  <dcterms:modified xsi:type="dcterms:W3CDTF">2025-10-02T14:43:00Z</dcterms:modified>
</cp:coreProperties>
</file>